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B4" w:rsidRDefault="009102B4" w:rsidP="009102B4">
      <w:r>
        <w:t>We understand each child is on their own journey of discovery &amp; learning. At TAUS, we guide them along their path to shining the</w:t>
      </w:r>
    </w:p>
    <w:p w:rsidR="001C10DE" w:rsidRDefault="009102B4" w:rsidP="009102B4">
      <w:r>
        <w:t>brightest they can.</w:t>
      </w:r>
    </w:p>
    <w:p w:rsidR="009102B4" w:rsidRDefault="009102B4" w:rsidP="009102B4"/>
    <w:p w:rsidR="009102B4" w:rsidRDefault="009102B4" w:rsidP="009102B4">
      <w:r w:rsidRPr="009102B4">
        <w:t>Value Systems</w:t>
      </w:r>
    </w:p>
    <w:p w:rsidR="009102B4" w:rsidRDefault="009102B4" w:rsidP="009102B4">
      <w:r>
        <w:t>When children learn to respect, empathise</w:t>
      </w:r>
      <w:r>
        <w:t xml:space="preserve"> </w:t>
      </w:r>
      <w:r>
        <w:t>and speak with knowledge,</w:t>
      </w:r>
      <w:r>
        <w:t xml:space="preserve"> </w:t>
      </w:r>
      <w:r>
        <w:t>we’re creating a reassuring future</w:t>
      </w:r>
    </w:p>
    <w:p w:rsidR="009102B4" w:rsidRDefault="009102B4" w:rsidP="009102B4"/>
    <w:p w:rsidR="009102B4" w:rsidRDefault="009102B4" w:rsidP="009102B4">
      <w:r w:rsidRPr="009102B4">
        <w:t>Creative Systems</w:t>
      </w:r>
    </w:p>
    <w:p w:rsidR="009102B4" w:rsidRDefault="009102B4" w:rsidP="009102B4">
      <w:r>
        <w:t>In a connected world,</w:t>
      </w:r>
      <w:r>
        <w:t xml:space="preserve"> </w:t>
      </w:r>
      <w:r>
        <w:t>original and creative</w:t>
      </w:r>
      <w:r>
        <w:t xml:space="preserve"> </w:t>
      </w:r>
      <w:r>
        <w:t>thought will be the differentiator</w:t>
      </w:r>
    </w:p>
    <w:p w:rsidR="009102B4" w:rsidRDefault="009102B4" w:rsidP="009102B4"/>
    <w:p w:rsidR="009102B4" w:rsidRDefault="009102B4" w:rsidP="009102B4"/>
    <w:p w:rsidR="009102B4" w:rsidRDefault="009102B4" w:rsidP="009102B4">
      <w:r>
        <w:t>Start investing in your child</w:t>
      </w:r>
    </w:p>
    <w:p w:rsidR="009102B4" w:rsidRDefault="009102B4" w:rsidP="009102B4">
      <w:r>
        <w:t>The first five years are especially crucial for physical, intellectual and social-emotional development of a child. But given we’re now in the midst of the 4</w:t>
      </w:r>
      <w:r w:rsidRPr="009102B4">
        <w:rPr>
          <w:vertAlign w:val="superscript"/>
        </w:rPr>
        <w:t>th</w:t>
      </w:r>
      <w:r>
        <w:t xml:space="preserve"> industrial revolution, where cyber-physical systems are the norm, what kind of future are we creating for them?</w:t>
      </w:r>
    </w:p>
    <w:p w:rsidR="009102B4" w:rsidRDefault="009102B4" w:rsidP="009102B4"/>
    <w:p w:rsidR="009102B4" w:rsidRDefault="009102B4" w:rsidP="009102B4"/>
    <w:p w:rsidR="009102B4" w:rsidRDefault="009102B4" w:rsidP="009102B4">
      <w:r>
        <w:t>Limitless learning,</w:t>
      </w:r>
      <w:r>
        <w:t xml:space="preserve"> </w:t>
      </w:r>
      <w:r>
        <w:t>increased possibilities</w:t>
      </w:r>
    </w:p>
    <w:p w:rsidR="009102B4" w:rsidRDefault="009102B4" w:rsidP="009102B4">
      <w:r>
        <w:t xml:space="preserve">When a child comes to The Acharya Universal School, we </w:t>
      </w:r>
      <w:proofErr w:type="spellStart"/>
      <w:r>
        <w:t>catalyze</w:t>
      </w:r>
      <w:proofErr w:type="spellEnd"/>
      <w:r>
        <w:t xml:space="preserve"> their growth based on ancient principles, a scientific approach and relevance. As Acharyas (guides) we help the child understand the depth of each choice, each layer in their learning and</w:t>
      </w:r>
    </w:p>
    <w:p w:rsidR="009102B4" w:rsidRDefault="009102B4" w:rsidP="009102B4">
      <w:r>
        <w:t>the impression it makes on them.</w:t>
      </w:r>
    </w:p>
    <w:p w:rsidR="009102B4" w:rsidRDefault="009102B4" w:rsidP="009102B4"/>
    <w:p w:rsidR="009102B4" w:rsidRDefault="009102B4" w:rsidP="009102B4"/>
    <w:p w:rsidR="009102B4" w:rsidRDefault="009102B4" w:rsidP="009102B4">
      <w:r>
        <w:t>Live the Experience</w:t>
      </w:r>
    </w:p>
    <w:p w:rsidR="009102B4" w:rsidRDefault="009102B4" w:rsidP="009102B4"/>
    <w:p w:rsidR="009102B4" w:rsidRDefault="009102B4" w:rsidP="009102B4">
      <w:r>
        <w:t>Learn at your own pace</w:t>
      </w:r>
    </w:p>
    <w:p w:rsidR="009102B4" w:rsidRDefault="009102B4" w:rsidP="009102B4">
      <w:r w:rsidRPr="009102B4">
        <w:t>Your child expresses him or herself as a 'Tausan' would- moving with the spirit of 'an untamed horse'. The child has a universe of possibilities ahead of them. And over the 12 years that they're with us - we help them unfold this universe.</w:t>
      </w:r>
    </w:p>
    <w:p w:rsidR="009102B4" w:rsidRDefault="009102B4" w:rsidP="009102B4"/>
    <w:p w:rsidR="009102B4" w:rsidRDefault="009102B4" w:rsidP="009102B4">
      <w:r w:rsidRPr="009102B4">
        <w:t>Balance in Everything</w:t>
      </w:r>
    </w:p>
    <w:p w:rsidR="009102B4" w:rsidRDefault="009102B4" w:rsidP="009102B4">
      <w:r>
        <w:t>At TAUS, we nudge each child along the path of complete self-expression, be it in a lesson that deals with life, sport or studies. Learning a measured approach and the value of each choice is important.</w:t>
      </w:r>
    </w:p>
    <w:p w:rsidR="009102B4" w:rsidRDefault="009102B4" w:rsidP="009102B4"/>
    <w:p w:rsidR="009102B4" w:rsidRDefault="009102B4" w:rsidP="009102B4">
      <w:r w:rsidRPr="009102B4">
        <w:t>Get in touch to learn more</w:t>
      </w:r>
      <w:bookmarkStart w:id="0" w:name="_GoBack"/>
      <w:bookmarkEnd w:id="0"/>
    </w:p>
    <w:sectPr w:rsidR="009102B4" w:rsidSect="00FA55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B4"/>
    <w:rsid w:val="009102B4"/>
    <w:rsid w:val="00FA5564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998E3"/>
  <w15:chartTrackingRefBased/>
  <w15:docId w15:val="{A1B18D5B-2B6A-9E42-93BF-5DBD5F6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2019-05-24T12:15:00Z</dcterms:created>
  <dcterms:modified xsi:type="dcterms:W3CDTF">2019-05-24T12:20:00Z</dcterms:modified>
</cp:coreProperties>
</file>